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37325fce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dc616053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a0e5d12646f5" /><Relationship Type="http://schemas.openxmlformats.org/officeDocument/2006/relationships/numbering" Target="/word/numbering.xml" Id="Rc7ab872b7fd3433b" /><Relationship Type="http://schemas.openxmlformats.org/officeDocument/2006/relationships/settings" Target="/word/settings.xml" Id="Rb466e6877dde42e9" /><Relationship Type="http://schemas.openxmlformats.org/officeDocument/2006/relationships/image" Target="/word/media/2f8a38ee-01d6-4151-b185-01f277890ea7.png" Id="R993dc616053a46e1" /></Relationships>
</file>