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f5d24663a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1127765f2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Sopsum,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1662cae424e85" /><Relationship Type="http://schemas.openxmlformats.org/officeDocument/2006/relationships/numbering" Target="/word/numbering.xml" Id="Rcc298e3a71924fa1" /><Relationship Type="http://schemas.openxmlformats.org/officeDocument/2006/relationships/settings" Target="/word/settings.xml" Id="Rfc960854ee764d6c" /><Relationship Type="http://schemas.openxmlformats.org/officeDocument/2006/relationships/image" Target="/word/media/4a1d2920-d63e-470c-b230-6d002ac963ee.png" Id="Rd941127765f24d50" /></Relationships>
</file>