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c67d2610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5a003ad1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0bd6550724c5a" /><Relationship Type="http://schemas.openxmlformats.org/officeDocument/2006/relationships/numbering" Target="/word/numbering.xml" Id="Rd77d2d44faef4ee6" /><Relationship Type="http://schemas.openxmlformats.org/officeDocument/2006/relationships/settings" Target="/word/settings.xml" Id="R59e24718a45643ef" /><Relationship Type="http://schemas.openxmlformats.org/officeDocument/2006/relationships/image" Target="/word/media/e825877e-38da-4bee-a173-f2bafd1bee75.png" Id="R3b85a003ad1f4f09" /></Relationships>
</file>