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c1c990492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a4f55d4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Stokhasselt,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9a7ab5c64aae" /><Relationship Type="http://schemas.openxmlformats.org/officeDocument/2006/relationships/numbering" Target="/word/numbering.xml" Id="R704604e343b64164" /><Relationship Type="http://schemas.openxmlformats.org/officeDocument/2006/relationships/settings" Target="/word/settings.xml" Id="R56f9c0c52a2e4965" /><Relationship Type="http://schemas.openxmlformats.org/officeDocument/2006/relationships/image" Target="/word/media/fd3f4934-1674-4f46-802e-821bf992ca48.png" Id="R7e45a4f55d494b22" /></Relationships>
</file>