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54afc33c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fbdf5af3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4fcb9982b4ff6" /><Relationship Type="http://schemas.openxmlformats.org/officeDocument/2006/relationships/numbering" Target="/word/numbering.xml" Id="R593de7fcfa014d6d" /><Relationship Type="http://schemas.openxmlformats.org/officeDocument/2006/relationships/settings" Target="/word/settings.xml" Id="R8db53f9b95894107" /><Relationship Type="http://schemas.openxmlformats.org/officeDocument/2006/relationships/image" Target="/word/media/cd36dfa0-c9af-4f58-b473-45620fb6a9bf.png" Id="Rf17fbdf5af374b4d" /></Relationships>
</file>