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9612b84e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4059cefe5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Teijeburen,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334bbe85a4987" /><Relationship Type="http://schemas.openxmlformats.org/officeDocument/2006/relationships/numbering" Target="/word/numbering.xml" Id="R6928dd7dac784567" /><Relationship Type="http://schemas.openxmlformats.org/officeDocument/2006/relationships/settings" Target="/word/settings.xml" Id="R95846143428f4212" /><Relationship Type="http://schemas.openxmlformats.org/officeDocument/2006/relationships/image" Target="/word/media/2e90822f-05a4-43b4-8c0c-f345290fe840.png" Id="R1c64059cefe54519" /></Relationships>
</file>