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42c3f953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b7afdbf5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Post,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89826d3434e29" /><Relationship Type="http://schemas.openxmlformats.org/officeDocument/2006/relationships/numbering" Target="/word/numbering.xml" Id="R2311f09f19e0406b" /><Relationship Type="http://schemas.openxmlformats.org/officeDocument/2006/relationships/settings" Target="/word/settings.xml" Id="Re13324f41e1a407d" /><Relationship Type="http://schemas.openxmlformats.org/officeDocument/2006/relationships/image" Target="/word/media/49f98298-8676-45ae-b8cd-2ff0137d7d3d.png" Id="Rb86b7afdbf5d483f" /></Relationships>
</file>