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65051aa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9d88be9a4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Hague, North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9a39ea0745c0" /><Relationship Type="http://schemas.openxmlformats.org/officeDocument/2006/relationships/numbering" Target="/word/numbering.xml" Id="Rb01d278969cf4e56" /><Relationship Type="http://schemas.openxmlformats.org/officeDocument/2006/relationships/settings" Target="/word/settings.xml" Id="R6d8b108e849447ee" /><Relationship Type="http://schemas.openxmlformats.org/officeDocument/2006/relationships/image" Target="/word/media/97a26c7f-2021-415f-89eb-ae4c63273dbb.png" Id="Ra4f9d88be9a44159" /></Relationships>
</file>