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7ef6b01e6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8ed1c0e92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Tinga,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595b7d5734fa7" /><Relationship Type="http://schemas.openxmlformats.org/officeDocument/2006/relationships/numbering" Target="/word/numbering.xml" Id="R2b71c8420a3d4c7e" /><Relationship Type="http://schemas.openxmlformats.org/officeDocument/2006/relationships/settings" Target="/word/settings.xml" Id="R0ad481a8e9fd4c9a" /><Relationship Type="http://schemas.openxmlformats.org/officeDocument/2006/relationships/image" Target="/word/media/d8fb5eb0-1c90-49bd-960e-5221b2bf5d37.png" Id="Rcae8ed1c0e924e97" /></Relationships>
</file>