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f1a516dc1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6682f15b9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cd1cd014e4076" /><Relationship Type="http://schemas.openxmlformats.org/officeDocument/2006/relationships/numbering" Target="/word/numbering.xml" Id="R61de606c6518402a" /><Relationship Type="http://schemas.openxmlformats.org/officeDocument/2006/relationships/settings" Target="/word/settings.xml" Id="R30083b6b07b24728" /><Relationship Type="http://schemas.openxmlformats.org/officeDocument/2006/relationships/image" Target="/word/media/397dc299-cac6-4197-831c-32f41ff8a157.png" Id="R9456682f15b9447e" /></Relationships>
</file>