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bccae8d16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bcae4ab3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Valthe,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25e466cc84daf" /><Relationship Type="http://schemas.openxmlformats.org/officeDocument/2006/relationships/numbering" Target="/word/numbering.xml" Id="R04088213c4034112" /><Relationship Type="http://schemas.openxmlformats.org/officeDocument/2006/relationships/settings" Target="/word/settings.xml" Id="R5d7e8dfb578a4cf2" /><Relationship Type="http://schemas.openxmlformats.org/officeDocument/2006/relationships/image" Target="/word/media/36708fec-cea5-4870-bb10-618828d319ea.png" Id="Rf05abcae4ab34c2b" /></Relationships>
</file>