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57ddc2bfe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28e2513bf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Veendijk,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6bacb97a44f7c" /><Relationship Type="http://schemas.openxmlformats.org/officeDocument/2006/relationships/numbering" Target="/word/numbering.xml" Id="Rdd06e01426e84efd" /><Relationship Type="http://schemas.openxmlformats.org/officeDocument/2006/relationships/settings" Target="/word/settings.xml" Id="R6a85c85e3b8a4778" /><Relationship Type="http://schemas.openxmlformats.org/officeDocument/2006/relationships/image" Target="/word/media/40d01034-ba65-4d4b-9bf6-68ce683032f0.png" Id="Rced28e2513bf4178" /></Relationships>
</file>