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f49e1d0e5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867a872f9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Weakens,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a868fc50845dc" /><Relationship Type="http://schemas.openxmlformats.org/officeDocument/2006/relationships/numbering" Target="/word/numbering.xml" Id="R1cf17f852f2640cd" /><Relationship Type="http://schemas.openxmlformats.org/officeDocument/2006/relationships/settings" Target="/word/settings.xml" Id="R8530307c11e04882" /><Relationship Type="http://schemas.openxmlformats.org/officeDocument/2006/relationships/image" Target="/word/media/db18a687-2682-4e74-8545-74653f00383c.png" Id="Re28867a872f9492f" /></Relationships>
</file>