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9a2fbef11e4e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6460ac567a45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Weiwerd,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0756efc72d4806" /><Relationship Type="http://schemas.openxmlformats.org/officeDocument/2006/relationships/numbering" Target="/word/numbering.xml" Id="R7f23d7c6059b4e0c" /><Relationship Type="http://schemas.openxmlformats.org/officeDocument/2006/relationships/settings" Target="/word/settings.xml" Id="R31d8f36276054ca3" /><Relationship Type="http://schemas.openxmlformats.org/officeDocument/2006/relationships/image" Target="/word/media/d04ec1cb-74e4-4e69-8fd5-9bab2fe9d370.png" Id="Rde6460ac567a453a" /></Relationships>
</file>