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56de26f7c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d0c3cf952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Willemstad,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4ae68194e43bc" /><Relationship Type="http://schemas.openxmlformats.org/officeDocument/2006/relationships/numbering" Target="/word/numbering.xml" Id="R561f652385b94187" /><Relationship Type="http://schemas.openxmlformats.org/officeDocument/2006/relationships/settings" Target="/word/settings.xml" Id="R55ea0a88e1db4358" /><Relationship Type="http://schemas.openxmlformats.org/officeDocument/2006/relationships/image" Target="/word/media/04786a02-7007-4fb8-b8ea-24c2aba47608.png" Id="R27bd0c3cf9524de4" /></Relationships>
</file>