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83d2e6b3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25255103c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 Dellen,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6fbe701344f26" /><Relationship Type="http://schemas.openxmlformats.org/officeDocument/2006/relationships/numbering" Target="/word/numbering.xml" Id="R820eeba648da48cb" /><Relationship Type="http://schemas.openxmlformats.org/officeDocument/2006/relationships/settings" Target="/word/settings.xml" Id="R9eda9736bf384d3b" /><Relationship Type="http://schemas.openxmlformats.org/officeDocument/2006/relationships/image" Target="/word/media/b1f74268-b3a0-4d2d-a234-8a3a662096d3.png" Id="R44c25255103c41e9" /></Relationships>
</file>