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ee48cb273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048cb73ba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Wolfsbos,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e2ec06715437f" /><Relationship Type="http://schemas.openxmlformats.org/officeDocument/2006/relationships/numbering" Target="/word/numbering.xml" Id="R4233a6d68df648e5" /><Relationship Type="http://schemas.openxmlformats.org/officeDocument/2006/relationships/settings" Target="/word/settings.xml" Id="R80961a68de354071" /><Relationship Type="http://schemas.openxmlformats.org/officeDocument/2006/relationships/image" Target="/word/media/6f766ff4-b1b1-46e1-a70c-a580718e2501.png" Id="R2f0048cb73ba44ad" /></Relationships>
</file>