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db1109be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e31ad4d46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Zandkant,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25fa1deab490e" /><Relationship Type="http://schemas.openxmlformats.org/officeDocument/2006/relationships/numbering" Target="/word/numbering.xml" Id="R392cacd4262944c7" /><Relationship Type="http://schemas.openxmlformats.org/officeDocument/2006/relationships/settings" Target="/word/settings.xml" Id="R7369dd4257c246fb" /><Relationship Type="http://schemas.openxmlformats.org/officeDocument/2006/relationships/image" Target="/word/media/3dc94365-3928-4f8d-a08a-2bf6d8991fe4.png" Id="R736e31ad4d464033" /></Relationships>
</file>