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4f1d988df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8c26457e4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Zandoerle,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3a52978394919" /><Relationship Type="http://schemas.openxmlformats.org/officeDocument/2006/relationships/numbering" Target="/word/numbering.xml" Id="Rf37c08bde70546b2" /><Relationship Type="http://schemas.openxmlformats.org/officeDocument/2006/relationships/settings" Target="/word/settings.xml" Id="Rbd68cec5088644b7" /><Relationship Type="http://schemas.openxmlformats.org/officeDocument/2006/relationships/image" Target="/word/media/78ed5e4d-1847-4315-ab20-d6833661bffa.png" Id="R6508c26457e44977" /></Relationships>
</file>