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354906ca1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c781d378e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Otorohanga,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eda3d9e3146ef" /><Relationship Type="http://schemas.openxmlformats.org/officeDocument/2006/relationships/numbering" Target="/word/numbering.xml" Id="R57f5ffa7e4a04520" /><Relationship Type="http://schemas.openxmlformats.org/officeDocument/2006/relationships/settings" Target="/word/settings.xml" Id="R03a6bd884fa94069" /><Relationship Type="http://schemas.openxmlformats.org/officeDocument/2006/relationships/image" Target="/word/media/5a9eebc6-4852-4497-aa7d-83e264b5b460.png" Id="R0c7c781d378e4580" /></Relationships>
</file>