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c12c5cf2b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15f85e247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Granada,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144a3202e46d6" /><Relationship Type="http://schemas.openxmlformats.org/officeDocument/2006/relationships/numbering" Target="/word/numbering.xml" Id="R8653c201403941cc" /><Relationship Type="http://schemas.openxmlformats.org/officeDocument/2006/relationships/settings" Target="/word/settings.xml" Id="Rd6cd10169f454378" /><Relationship Type="http://schemas.openxmlformats.org/officeDocument/2006/relationships/image" Target="/word/media/5af50283-32ec-4d5c-9cd3-d0d5ce552d35.png" Id="Rf1415f85e247473c" /></Relationships>
</file>