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4e0ff45fd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b3292c1ee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 Brasiles,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295a658be48e9" /><Relationship Type="http://schemas.openxmlformats.org/officeDocument/2006/relationships/numbering" Target="/word/numbering.xml" Id="R115df328b9184d35" /><Relationship Type="http://schemas.openxmlformats.org/officeDocument/2006/relationships/settings" Target="/word/settings.xml" Id="R178f1d37991c40c4" /><Relationship Type="http://schemas.openxmlformats.org/officeDocument/2006/relationships/image" Target="/word/media/d0683f15-dfcd-4ee7-a007-47305a4be30c.png" Id="Ref3b3292c1ee451d" /></Relationships>
</file>