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1dbc0523e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c2f7157f9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Nueva Guinea,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fde0305bc48d6" /><Relationship Type="http://schemas.openxmlformats.org/officeDocument/2006/relationships/numbering" Target="/word/numbering.xml" Id="R6be7dfdc563f4361" /><Relationship Type="http://schemas.openxmlformats.org/officeDocument/2006/relationships/settings" Target="/word/settings.xml" Id="Rdcc40472dde249fb" /><Relationship Type="http://schemas.openxmlformats.org/officeDocument/2006/relationships/image" Target="/word/media/278aad68-da22-4b15-a4ef-ae5f79ff032b.png" Id="R41fc2f7157f94aca" /></Relationships>
</file>