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831bbe8a9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52fa4c0df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Abuja,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93ec2450f44fe" /><Relationship Type="http://schemas.openxmlformats.org/officeDocument/2006/relationships/numbering" Target="/word/numbering.xml" Id="R2cc75daa8d594e5d" /><Relationship Type="http://schemas.openxmlformats.org/officeDocument/2006/relationships/settings" Target="/word/settings.xml" Id="Rc967a21501a84cd0" /><Relationship Type="http://schemas.openxmlformats.org/officeDocument/2006/relationships/image" Target="/word/media/2a62b5c4-9740-4806-a66c-9a01c32d2f6f.png" Id="Rdb452fa4c0df4b08" /></Relationships>
</file>