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00ac66a5f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b086c60f0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Ilesa,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70c7b2a4a41a6" /><Relationship Type="http://schemas.openxmlformats.org/officeDocument/2006/relationships/numbering" Target="/word/numbering.xml" Id="R1a1c369d135e47a0" /><Relationship Type="http://schemas.openxmlformats.org/officeDocument/2006/relationships/settings" Target="/word/settings.xml" Id="R229f9aa9782d4814" /><Relationship Type="http://schemas.openxmlformats.org/officeDocument/2006/relationships/image" Target="/word/media/ff6dc2c1-b920-40a9-baa6-97c1e2c0e319.png" Id="R83fb086c60f0415a" /></Relationships>
</file>