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3c8f486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2512329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1278b5d347e7" /><Relationship Type="http://schemas.openxmlformats.org/officeDocument/2006/relationships/numbering" Target="/word/numbering.xml" Id="R9dae1da0310943f7" /><Relationship Type="http://schemas.openxmlformats.org/officeDocument/2006/relationships/settings" Target="/word/settings.xml" Id="Rbe1627ebf8c44068" /><Relationship Type="http://schemas.openxmlformats.org/officeDocument/2006/relationships/image" Target="/word/media/7242cdba-ef50-41ef-a12f-eeead2c10a5a.png" Id="R432a251232934b4f" /></Relationships>
</file>