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3779868dc443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bfbd04c9db4e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Abdul Qadir Khosa,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d02e9e7c234340" /><Relationship Type="http://schemas.openxmlformats.org/officeDocument/2006/relationships/numbering" Target="/word/numbering.xml" Id="R894f269975544d20" /><Relationship Type="http://schemas.openxmlformats.org/officeDocument/2006/relationships/settings" Target="/word/settings.xml" Id="R0c947522b667417d" /><Relationship Type="http://schemas.openxmlformats.org/officeDocument/2006/relationships/image" Target="/word/media/3d5b6a80-3b55-414d-8f08-e0863f7aa55b.png" Id="R5ebfbd04c9db4e5e" /></Relationships>
</file>