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cd68d668f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e86af3819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Salam,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153c6b4cd4a58" /><Relationship Type="http://schemas.openxmlformats.org/officeDocument/2006/relationships/numbering" Target="/word/numbering.xml" Id="Re07763f6b3ff4889" /><Relationship Type="http://schemas.openxmlformats.org/officeDocument/2006/relationships/settings" Target="/word/settings.xml" Id="Rb5e12bf8e5aa4b9f" /><Relationship Type="http://schemas.openxmlformats.org/officeDocument/2006/relationships/image" Target="/word/media/79f32462-1875-499d-8796-2bb5242b2926.png" Id="R99ce86af381949c0" /></Relationships>
</file>