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7c933a1ba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a3c55128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Wahid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67c49eace4303" /><Relationship Type="http://schemas.openxmlformats.org/officeDocument/2006/relationships/numbering" Target="/word/numbering.xml" Id="R56554d2213044afb" /><Relationship Type="http://schemas.openxmlformats.org/officeDocument/2006/relationships/settings" Target="/word/settings.xml" Id="R1a3dec7f6f9942c5" /><Relationship Type="http://schemas.openxmlformats.org/officeDocument/2006/relationships/image" Target="/word/media/32126ad4-8a80-459b-99d5-0c1bf1cec342.png" Id="R4b07a3c551284f1e" /></Relationships>
</file>