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002235cea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b09f86f32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Abdullah Khan Maidan,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d58f71a104c79" /><Relationship Type="http://schemas.openxmlformats.org/officeDocument/2006/relationships/numbering" Target="/word/numbering.xml" Id="Rd5616fe2f7454227" /><Relationship Type="http://schemas.openxmlformats.org/officeDocument/2006/relationships/settings" Target="/word/settings.xml" Id="R8723a66c91824fc7" /><Relationship Type="http://schemas.openxmlformats.org/officeDocument/2006/relationships/image" Target="/word/media/aa9624c1-9c02-4cda-b069-d2599bd10f3c.png" Id="Rf3bb09f86f324f6b" /></Relationships>
</file>