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37ce8b48c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45755a88f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 Donga,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3cae095c642bb" /><Relationship Type="http://schemas.openxmlformats.org/officeDocument/2006/relationships/numbering" Target="/word/numbering.xml" Id="R770cd5564c2d4b35" /><Relationship Type="http://schemas.openxmlformats.org/officeDocument/2006/relationships/settings" Target="/word/settings.xml" Id="R29b5027d61344fb3" /><Relationship Type="http://schemas.openxmlformats.org/officeDocument/2006/relationships/image" Target="/word/media/cf741561-d03b-4bfd-bf2c-246f5b559b84.png" Id="R83b45755a88f4e5e" /></Relationships>
</file>