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1162f7599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335c0da85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 Khan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8b54165704b11" /><Relationship Type="http://schemas.openxmlformats.org/officeDocument/2006/relationships/numbering" Target="/word/numbering.xml" Id="Rd5d5a64f5e574110" /><Relationship Type="http://schemas.openxmlformats.org/officeDocument/2006/relationships/settings" Target="/word/settings.xml" Id="Rc79eef1e4d8d4d50" /><Relationship Type="http://schemas.openxmlformats.org/officeDocument/2006/relationships/image" Target="/word/media/580cbb22-7e2b-459b-bf28-ecaba47c7c6f.png" Id="R222335c0da854504" /></Relationships>
</file>