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4993f2be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b315bae55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82becf7e4a03" /><Relationship Type="http://schemas.openxmlformats.org/officeDocument/2006/relationships/numbering" Target="/word/numbering.xml" Id="R5a29fbea769a4ec4" /><Relationship Type="http://schemas.openxmlformats.org/officeDocument/2006/relationships/settings" Target="/word/settings.xml" Id="R7de00f5c38c1441f" /><Relationship Type="http://schemas.openxmlformats.org/officeDocument/2006/relationships/image" Target="/word/media/142305f1-d2c7-46a3-88f2-be0ba159de47.png" Id="Rde5b315bae554653" /></Relationships>
</file>