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ae5277e7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02c9d3349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Sammun,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7af7aeabd4ed6" /><Relationship Type="http://schemas.openxmlformats.org/officeDocument/2006/relationships/numbering" Target="/word/numbering.xml" Id="R45ffa621d93c4b05" /><Relationship Type="http://schemas.openxmlformats.org/officeDocument/2006/relationships/settings" Target="/word/settings.xml" Id="R9590ff85b30441e9" /><Relationship Type="http://schemas.openxmlformats.org/officeDocument/2006/relationships/image" Target="/word/media/59e7d7a2-2cf3-4a2b-9103-0ba3ce983e40.png" Id="Rd3f02c9d33494713" /></Relationships>
</file>