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5fac87d4c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c225ebc89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Adar Tokya,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5d6d9db5c4680" /><Relationship Type="http://schemas.openxmlformats.org/officeDocument/2006/relationships/numbering" Target="/word/numbering.xml" Id="R8b19aed6d2ea42a4" /><Relationship Type="http://schemas.openxmlformats.org/officeDocument/2006/relationships/settings" Target="/word/settings.xml" Id="R4c0b8c84c70043a6" /><Relationship Type="http://schemas.openxmlformats.org/officeDocument/2006/relationships/image" Target="/word/media/c5a4bf3b-a913-4a17-870d-b0856039457e.png" Id="R02ac225ebc89413b" /></Relationships>
</file>