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c251b7fc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a96e4619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Afzal Town,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f1334e7e34c7e" /><Relationship Type="http://schemas.openxmlformats.org/officeDocument/2006/relationships/numbering" Target="/word/numbering.xml" Id="R4042cecb1e074353" /><Relationship Type="http://schemas.openxmlformats.org/officeDocument/2006/relationships/settings" Target="/word/settings.xml" Id="R64135476fecf476b" /><Relationship Type="http://schemas.openxmlformats.org/officeDocument/2006/relationships/image" Target="/word/media/04846268-7cfb-455f-8ae0-438b871212c8.png" Id="R931a96e4619f43e8" /></Relationships>
</file>