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850d3e457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ed771e413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Ahingaro Cham,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8116feeba4d05" /><Relationship Type="http://schemas.openxmlformats.org/officeDocument/2006/relationships/numbering" Target="/word/numbering.xml" Id="R451df67668394a38" /><Relationship Type="http://schemas.openxmlformats.org/officeDocument/2006/relationships/settings" Target="/word/settings.xml" Id="R9eeeaf52bd0749d3" /><Relationship Type="http://schemas.openxmlformats.org/officeDocument/2006/relationships/image" Target="/word/media/24a08e32-cd8d-40d5-b978-afd90fc18265.png" Id="R010ed771e41344e8" /></Relationships>
</file>