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b3f3bbc75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c58320001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a7cc8b20845f2" /><Relationship Type="http://schemas.openxmlformats.org/officeDocument/2006/relationships/numbering" Target="/word/numbering.xml" Id="R2cf36f1b7cc14903" /><Relationship Type="http://schemas.openxmlformats.org/officeDocument/2006/relationships/settings" Target="/word/settings.xml" Id="R948a8990576c4839" /><Relationship Type="http://schemas.openxmlformats.org/officeDocument/2006/relationships/image" Target="/word/media/b5d00c60-8e65-40cd-830f-c498b33c11a3.png" Id="R6ebc58320001458b" /></Relationships>
</file>