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a8a42843b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a8515f466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f1ca5822a43ea" /><Relationship Type="http://schemas.openxmlformats.org/officeDocument/2006/relationships/numbering" Target="/word/numbering.xml" Id="Re27c65303eff4c40" /><Relationship Type="http://schemas.openxmlformats.org/officeDocument/2006/relationships/settings" Target="/word/settings.xml" Id="Re30289c4d48c4386" /><Relationship Type="http://schemas.openxmlformats.org/officeDocument/2006/relationships/image" Target="/word/media/7d6459e3-5ac8-47af-8430-4cb8104d0211.png" Id="R332a8515f46643b3" /></Relationships>
</file>