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32a94f47b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2acd2252d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da630ac3d426b" /><Relationship Type="http://schemas.openxmlformats.org/officeDocument/2006/relationships/numbering" Target="/word/numbering.xml" Id="Ra617f6fa3bc24b4f" /><Relationship Type="http://schemas.openxmlformats.org/officeDocument/2006/relationships/settings" Target="/word/settings.xml" Id="R98c8600e17c74759" /><Relationship Type="http://schemas.openxmlformats.org/officeDocument/2006/relationships/image" Target="/word/media/ef2b3ef8-af92-4329-976d-a25c392dfeab.png" Id="Rd612acd2252d4d24" /></Relationships>
</file>