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65c5d3f88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8340faa87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Ahmuk,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8db8c6e714135" /><Relationship Type="http://schemas.openxmlformats.org/officeDocument/2006/relationships/numbering" Target="/word/numbering.xml" Id="Rd8efd229d53c4ef6" /><Relationship Type="http://schemas.openxmlformats.org/officeDocument/2006/relationships/settings" Target="/word/settings.xml" Id="R9008b1712e5644b4" /><Relationship Type="http://schemas.openxmlformats.org/officeDocument/2006/relationships/image" Target="/word/media/b9dbe4ab-6859-4716-a430-b07d7ec12ca3.png" Id="R16f8340faa874a7e" /></Relationships>
</file>