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8865a206d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59389311f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Aima 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170c41c614307" /><Relationship Type="http://schemas.openxmlformats.org/officeDocument/2006/relationships/numbering" Target="/word/numbering.xml" Id="R19e193b2a5244561" /><Relationship Type="http://schemas.openxmlformats.org/officeDocument/2006/relationships/settings" Target="/word/settings.xml" Id="R66ec0d89827548cb" /><Relationship Type="http://schemas.openxmlformats.org/officeDocument/2006/relationships/image" Target="/word/media/5fd47088-50dc-41bd-8dee-51c51b817b55.png" Id="R53759389311f4197" /></Relationships>
</file>