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51edf2fca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7a7562d24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b1754bb984263" /><Relationship Type="http://schemas.openxmlformats.org/officeDocument/2006/relationships/numbering" Target="/word/numbering.xml" Id="Rbbe1d7a2d2054d3b" /><Relationship Type="http://schemas.openxmlformats.org/officeDocument/2006/relationships/settings" Target="/word/settings.xml" Id="Rd1f3cf4daab345ec" /><Relationship Type="http://schemas.openxmlformats.org/officeDocument/2006/relationships/image" Target="/word/media/9873c82d-6d82-4a47-8563-44ea310e5412.png" Id="Rc1e7a7562d244b1a" /></Relationships>
</file>