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fd09b3ce4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b3076d2a2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Ajnan Chak,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b56962a1644db" /><Relationship Type="http://schemas.openxmlformats.org/officeDocument/2006/relationships/numbering" Target="/word/numbering.xml" Id="R5368c25b2ce5430d" /><Relationship Type="http://schemas.openxmlformats.org/officeDocument/2006/relationships/settings" Target="/word/settings.xml" Id="R6f0cbedd83c24e91" /><Relationship Type="http://schemas.openxmlformats.org/officeDocument/2006/relationships/image" Target="/word/media/e31a5939-a5ca-4a72-a80f-c3ff18ebdc68.png" Id="R462b3076d2a24011" /></Relationships>
</file>