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b7997becc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d626ab8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a5c4432844985" /><Relationship Type="http://schemas.openxmlformats.org/officeDocument/2006/relationships/numbering" Target="/word/numbering.xml" Id="Rcb02dcdc50464a78" /><Relationship Type="http://schemas.openxmlformats.org/officeDocument/2006/relationships/settings" Target="/word/settings.xml" Id="Ra61312a36f554a96" /><Relationship Type="http://schemas.openxmlformats.org/officeDocument/2006/relationships/image" Target="/word/media/bedcdf2c-bdbc-4749-9405-3e2a077ecde3.png" Id="R8cecd626ab8b462e" /></Relationships>
</file>