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cea31b1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24f1d5ce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fdfa532514dd2" /><Relationship Type="http://schemas.openxmlformats.org/officeDocument/2006/relationships/numbering" Target="/word/numbering.xml" Id="R340cd61e9a654f6f" /><Relationship Type="http://schemas.openxmlformats.org/officeDocument/2006/relationships/settings" Target="/word/settings.xml" Id="R6e06b20833124016" /><Relationship Type="http://schemas.openxmlformats.org/officeDocument/2006/relationships/image" Target="/word/media/d5e04856-236c-46c9-961e-98dc034743f0.png" Id="R6cab24f1d5ce444f" /></Relationships>
</file>