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344cc2f3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55595fe90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fc61ce8447b4" /><Relationship Type="http://schemas.openxmlformats.org/officeDocument/2006/relationships/numbering" Target="/word/numbering.xml" Id="R3c11c5394d6148a2" /><Relationship Type="http://schemas.openxmlformats.org/officeDocument/2006/relationships/settings" Target="/word/settings.xml" Id="R13ea8df3dc344cae" /><Relationship Type="http://schemas.openxmlformats.org/officeDocument/2006/relationships/image" Target="/word/media/1038253f-91c8-4229-b3ca-bbe8ee74d147.png" Id="Rd3255595fe904e5b" /></Relationships>
</file>