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04aac77f7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ad11acdf1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Lahr,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1ee3058fa40b6" /><Relationship Type="http://schemas.openxmlformats.org/officeDocument/2006/relationships/numbering" Target="/word/numbering.xml" Id="R7ad343f233004ecf" /><Relationship Type="http://schemas.openxmlformats.org/officeDocument/2006/relationships/settings" Target="/word/settings.xml" Id="R5db46a610c2f40ad" /><Relationship Type="http://schemas.openxmlformats.org/officeDocument/2006/relationships/image" Target="/word/media/ea4c67b8-e4cc-4583-9f1a-65ed45d1d974.png" Id="R428ad11acdf1434e" /></Relationships>
</file>