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05671cb16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464e2cf08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Muhammad Gil,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cbc32258848e2" /><Relationship Type="http://schemas.openxmlformats.org/officeDocument/2006/relationships/numbering" Target="/word/numbering.xml" Id="Rc0e516e16ebf4da1" /><Relationship Type="http://schemas.openxmlformats.org/officeDocument/2006/relationships/settings" Target="/word/settings.xml" Id="Rda6b8b6b182c4174" /><Relationship Type="http://schemas.openxmlformats.org/officeDocument/2006/relationships/image" Target="/word/media/5b9ab2f2-5a17-46c4-a983-2629a04e5b7c.png" Id="R9d7464e2cf084eb8" /></Relationships>
</file>