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1cc45708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bed0bc10a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Bachayo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a6e0466de4fb5" /><Relationship Type="http://schemas.openxmlformats.org/officeDocument/2006/relationships/numbering" Target="/word/numbering.xml" Id="R0180e89c154c41b0" /><Relationship Type="http://schemas.openxmlformats.org/officeDocument/2006/relationships/settings" Target="/word/settings.xml" Id="R467883737b15445b" /><Relationship Type="http://schemas.openxmlformats.org/officeDocument/2006/relationships/image" Target="/word/media/3f690473-a81c-4df1-8421-8e11db70cb43.png" Id="Rb54bed0bc10a4f2e" /></Relationships>
</file>